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5CE3B953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62FDB862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3A9763FD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27498BE2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4B8811B3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</w:t>
      </w:r>
      <w:proofErr w:type="spellStart"/>
      <w:r w:rsidRPr="00865B1A">
        <w:rPr>
          <w:rFonts w:asciiTheme="minorHAnsi" w:hAnsiTheme="minorHAnsi" w:cstheme="minorHAnsi"/>
          <w:spacing w:val="4"/>
          <w:sz w:val="22"/>
          <w:szCs w:val="22"/>
        </w:rPr>
        <w:t>pn</w:t>
      </w:r>
      <w:proofErr w:type="spellEnd"/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4FDD2B14" w14:textId="77777777" w:rsidR="00E71225" w:rsidRPr="00E71225" w:rsidRDefault="00E71225" w:rsidP="00E71225">
      <w:pPr>
        <w:pStyle w:val="Standard"/>
        <w:jc w:val="center"/>
        <w:rPr>
          <w:b/>
          <w:color w:val="000000" w:themeColor="text1"/>
          <w:szCs w:val="18"/>
        </w:rPr>
      </w:pPr>
      <w:r w:rsidRPr="00E71225">
        <w:rPr>
          <w:rFonts w:cs="Calibri"/>
          <w:b/>
          <w:color w:val="000000" w:themeColor="text1"/>
          <w:szCs w:val="18"/>
        </w:rPr>
        <w:t>Całodobowy dozór</w:t>
      </w:r>
      <w:r w:rsidRPr="00E71225">
        <w:rPr>
          <w:rFonts w:cs="Calibri"/>
          <w:b/>
          <w:bCs/>
          <w:color w:val="000000" w:themeColor="text1"/>
          <w:szCs w:val="18"/>
        </w:rPr>
        <w:t>, ochrona mienia i budynków wraz z ochroną osób</w:t>
      </w:r>
      <w:r w:rsidRPr="00E71225">
        <w:rPr>
          <w:b/>
          <w:color w:val="000000" w:themeColor="text1"/>
          <w:szCs w:val="18"/>
        </w:rPr>
        <w:t xml:space="preserve"> </w:t>
      </w:r>
      <w:r w:rsidRPr="00E71225">
        <w:rPr>
          <w:rFonts w:cs="Calibri"/>
          <w:b/>
          <w:bCs/>
          <w:color w:val="000000" w:themeColor="text1"/>
          <w:szCs w:val="18"/>
        </w:rPr>
        <w:t>oraz</w:t>
      </w:r>
      <w:r w:rsidRPr="00E71225">
        <w:rPr>
          <w:rFonts w:cs="Calibri"/>
          <w:b/>
          <w:color w:val="000000" w:themeColor="text1"/>
          <w:szCs w:val="18"/>
        </w:rPr>
        <w:t xml:space="preserve"> zabezpieczenie obiektów wraz z terenem należącym do ,,Dolnośląskiego Centrum Zdrowia Psychicznego” sp. z o.o. </w:t>
      </w:r>
    </w:p>
    <w:p w14:paraId="50730970" w14:textId="77777777" w:rsidR="0022429E" w:rsidRPr="006414B2" w:rsidRDefault="0022429E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</w:p>
    <w:p w14:paraId="683DE188" w14:textId="3919C9FA" w:rsidR="0022429E" w:rsidRDefault="008C11C3" w:rsidP="0022429E">
      <w:pPr>
        <w:jc w:val="center"/>
        <w:rPr>
          <w:rStyle w:val="FontStyle61"/>
          <w:rFonts w:ascii="Calibri" w:hAnsi="Calibri" w:cs="Calibri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275DE1">
        <w:rPr>
          <w:rStyle w:val="FontStyle61"/>
          <w:rFonts w:ascii="Calibri" w:hAnsi="Calibri" w:cs="Calibri"/>
          <w:b/>
          <w:u w:val="single"/>
        </w:rPr>
        <w:t>5</w:t>
      </w:r>
      <w:r w:rsidR="007476E1">
        <w:rPr>
          <w:rStyle w:val="FontStyle61"/>
          <w:rFonts w:ascii="Calibri" w:hAnsi="Calibri" w:cs="Calibri"/>
          <w:b/>
          <w:u w:val="single"/>
        </w:rPr>
        <w:t>/</w:t>
      </w:r>
      <w:r w:rsidR="00E71225">
        <w:rPr>
          <w:rStyle w:val="FontStyle61"/>
          <w:rFonts w:ascii="Calibri" w:hAnsi="Calibri" w:cs="Calibri"/>
          <w:b/>
          <w:u w:val="single"/>
        </w:rPr>
        <w:t>OCHR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88691A">
        <w:rPr>
          <w:rStyle w:val="FontStyle61"/>
          <w:rFonts w:ascii="Calibri" w:hAnsi="Calibri" w:cs="Calibri"/>
          <w:b/>
          <w:u w:val="single"/>
        </w:rPr>
        <w:t>6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</w:t>
      </w:r>
      <w:r w:rsidR="00E71225">
        <w:rPr>
          <w:rStyle w:val="FontStyle61"/>
          <w:rFonts w:ascii="Calibri" w:hAnsi="Calibri" w:cs="Calibri"/>
          <w:b/>
          <w:u w:val="single"/>
        </w:rPr>
        <w:t>US</w:t>
      </w:r>
    </w:p>
    <w:p w14:paraId="29020210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4D15E99E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5CB02904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6D225764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597F8878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0CA3483A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6F168A5F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4EC74C48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4EC6440A" w14:textId="04A8B9F9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r w:rsidR="00402ADE" w:rsidRPr="00402ADE">
        <w:rPr>
          <w:rFonts w:asciiTheme="minorHAnsi" w:hAnsiTheme="minorHAnsi" w:cstheme="minorHAnsi"/>
          <w:sz w:val="20"/>
          <w:szCs w:val="20"/>
        </w:rPr>
        <w:t xml:space="preserve">Dz.U.2025.644 </w:t>
      </w:r>
      <w:proofErr w:type="spellStart"/>
      <w:r w:rsidR="00402ADE" w:rsidRPr="00402ADE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402ADE" w:rsidRPr="00402ADE">
        <w:rPr>
          <w:rFonts w:asciiTheme="minorHAnsi" w:hAnsiTheme="minorHAnsi" w:cstheme="minorHAnsi"/>
          <w:sz w:val="20"/>
          <w:szCs w:val="20"/>
        </w:rPr>
        <w:t>. z dnia 2025.05.16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272D2454" w14:textId="50318053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r w:rsidR="00402ADE" w:rsidRPr="00402ADE">
        <w:rPr>
          <w:rFonts w:asciiTheme="minorHAnsi" w:hAnsiTheme="minorHAnsi" w:cstheme="minorHAnsi"/>
          <w:sz w:val="20"/>
          <w:szCs w:val="20"/>
        </w:rPr>
        <w:t xml:space="preserve">Dz.U.2023.120 </w:t>
      </w:r>
      <w:proofErr w:type="spellStart"/>
      <w:r w:rsidR="00402ADE" w:rsidRPr="00402ADE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402ADE" w:rsidRPr="00402ADE">
        <w:rPr>
          <w:rFonts w:asciiTheme="minorHAnsi" w:hAnsiTheme="minorHAnsi" w:cstheme="minorHAnsi"/>
          <w:sz w:val="20"/>
          <w:szCs w:val="20"/>
        </w:rPr>
        <w:t>. z dnia 2023.01.16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27519E88" w14:textId="0840B979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013B94D0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65C89506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5B0A007D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9C1A3A3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04AF7118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59926721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608B4CC8" w14:textId="77777777" w:rsidR="001C1965" w:rsidRPr="00AC519B" w:rsidRDefault="00E84F4F" w:rsidP="00E84F4F">
      <w:pPr>
        <w:spacing w:before="120" w:after="120"/>
        <w:rPr>
          <w:rFonts w:asciiTheme="minorHAnsi" w:hAnsiTheme="minorHAnsi" w:cstheme="minorHAnsi"/>
          <w:color w:val="EE0000"/>
          <w:sz w:val="36"/>
          <w:szCs w:val="36"/>
        </w:rPr>
      </w:pPr>
      <w:r w:rsidRPr="00AC519B">
        <w:rPr>
          <w:rFonts w:asciiTheme="minorHAnsi" w:hAnsiTheme="minorHAnsi" w:cstheme="minorHAnsi"/>
          <w:color w:val="EE0000"/>
          <w:sz w:val="36"/>
          <w:szCs w:val="36"/>
        </w:rPr>
        <w:t>*</w:t>
      </w:r>
      <w:r w:rsidR="00585D02" w:rsidRPr="00AC519B">
        <w:rPr>
          <w:rFonts w:asciiTheme="minorHAnsi" w:hAnsiTheme="minorHAnsi" w:cstheme="minorHAnsi"/>
          <w:color w:val="EE0000"/>
          <w:sz w:val="36"/>
          <w:szCs w:val="36"/>
        </w:rPr>
        <w:t xml:space="preserve"> Niepotrzebne skreślić</w:t>
      </w:r>
    </w:p>
    <w:sectPr w:rsidR="001C1965" w:rsidRPr="00AC519B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4C0C8" w14:textId="77777777" w:rsidR="009021FB" w:rsidRDefault="009021FB" w:rsidP="00585D02">
      <w:pPr>
        <w:spacing w:after="0" w:line="240" w:lineRule="auto"/>
      </w:pPr>
      <w:r>
        <w:separator/>
      </w:r>
    </w:p>
  </w:endnote>
  <w:endnote w:type="continuationSeparator" w:id="0">
    <w:p w14:paraId="6BE74D73" w14:textId="77777777" w:rsidR="009021FB" w:rsidRDefault="009021FB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0817CB" w14:textId="77777777" w:rsidR="009021FB" w:rsidRDefault="009021FB" w:rsidP="00585D02">
      <w:pPr>
        <w:spacing w:after="0" w:line="240" w:lineRule="auto"/>
      </w:pPr>
      <w:r>
        <w:separator/>
      </w:r>
    </w:p>
  </w:footnote>
  <w:footnote w:type="continuationSeparator" w:id="0">
    <w:p w14:paraId="13712087" w14:textId="77777777" w:rsidR="009021FB" w:rsidRDefault="009021FB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5B477" w14:textId="1E74DFAF" w:rsidR="00780A91" w:rsidRPr="00780A91" w:rsidRDefault="00780A91" w:rsidP="00780A91">
    <w:pPr>
      <w:pStyle w:val="Nagwek"/>
      <w:jc w:val="right"/>
      <w:rPr>
        <w:b/>
        <w:bCs/>
      </w:rPr>
    </w:pPr>
    <w:r w:rsidRPr="00780A91">
      <w:rPr>
        <w:b/>
        <w:bCs/>
      </w:rPr>
      <w:t>Załącznik nr 9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4049849">
    <w:abstractNumId w:val="0"/>
  </w:num>
  <w:num w:numId="2" w16cid:durableId="18757319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52FC8"/>
    <w:rsid w:val="000A5C0F"/>
    <w:rsid w:val="000C3DF8"/>
    <w:rsid w:val="000F1BCA"/>
    <w:rsid w:val="000F7DBD"/>
    <w:rsid w:val="00192EB8"/>
    <w:rsid w:val="00195158"/>
    <w:rsid w:val="001A08D9"/>
    <w:rsid w:val="001C1965"/>
    <w:rsid w:val="001E0718"/>
    <w:rsid w:val="0022429E"/>
    <w:rsid w:val="00233FCD"/>
    <w:rsid w:val="002423B6"/>
    <w:rsid w:val="00275DE1"/>
    <w:rsid w:val="00363C45"/>
    <w:rsid w:val="003873CE"/>
    <w:rsid w:val="00396040"/>
    <w:rsid w:val="00402ADE"/>
    <w:rsid w:val="004815F1"/>
    <w:rsid w:val="004A17F0"/>
    <w:rsid w:val="00520708"/>
    <w:rsid w:val="0054053B"/>
    <w:rsid w:val="00553209"/>
    <w:rsid w:val="00560C4B"/>
    <w:rsid w:val="00565059"/>
    <w:rsid w:val="00585D02"/>
    <w:rsid w:val="0063152D"/>
    <w:rsid w:val="006414B2"/>
    <w:rsid w:val="0065214F"/>
    <w:rsid w:val="006872B1"/>
    <w:rsid w:val="0069609D"/>
    <w:rsid w:val="007476E1"/>
    <w:rsid w:val="007801DE"/>
    <w:rsid w:val="00780A91"/>
    <w:rsid w:val="00851C77"/>
    <w:rsid w:val="00865B1A"/>
    <w:rsid w:val="0088691A"/>
    <w:rsid w:val="008C11C3"/>
    <w:rsid w:val="008D697B"/>
    <w:rsid w:val="008E30EC"/>
    <w:rsid w:val="009021FB"/>
    <w:rsid w:val="009B4BE1"/>
    <w:rsid w:val="009B72E4"/>
    <w:rsid w:val="009D537B"/>
    <w:rsid w:val="009F4EF5"/>
    <w:rsid w:val="00A00CA1"/>
    <w:rsid w:val="00A52697"/>
    <w:rsid w:val="00A97232"/>
    <w:rsid w:val="00AC519B"/>
    <w:rsid w:val="00AE18E6"/>
    <w:rsid w:val="00BF492D"/>
    <w:rsid w:val="00C31315"/>
    <w:rsid w:val="00C6608D"/>
    <w:rsid w:val="00D62832"/>
    <w:rsid w:val="00D63038"/>
    <w:rsid w:val="00E305E1"/>
    <w:rsid w:val="00E5127F"/>
    <w:rsid w:val="00E71225"/>
    <w:rsid w:val="00E84F4F"/>
    <w:rsid w:val="00E973D5"/>
    <w:rsid w:val="00ED576E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6B28C"/>
  <w15:docId w15:val="{21CD4290-B39D-4484-8FAE-6C1213152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paragraph" w:customStyle="1" w:styleId="Standard">
    <w:name w:val="Standard"/>
    <w:rsid w:val="00E71225"/>
    <w:pPr>
      <w:suppressAutoHyphens/>
      <w:autoSpaceDN w:val="0"/>
      <w:spacing w:after="0" w:line="240" w:lineRule="auto"/>
      <w:ind w:left="533" w:hanging="533"/>
      <w:jc w:val="both"/>
      <w:textAlignment w:val="baseline"/>
    </w:pPr>
    <w:rPr>
      <w:rFonts w:ascii="Calibri" w:eastAsia="SimSun" w:hAnsi="Calibri" w:cs="F"/>
      <w:kern w:val="3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780A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0A91"/>
  </w:style>
  <w:style w:type="paragraph" w:styleId="Stopka">
    <w:name w:val="footer"/>
    <w:basedOn w:val="Normalny"/>
    <w:link w:val="StopkaZnak"/>
    <w:uiPriority w:val="99"/>
    <w:unhideWhenUsed/>
    <w:rsid w:val="00780A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0A91"/>
  </w:style>
  <w:style w:type="paragraph" w:styleId="Poprawka">
    <w:name w:val="Revision"/>
    <w:hidden/>
    <w:uiPriority w:val="99"/>
    <w:semiHidden/>
    <w:rsid w:val="00402A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D467D-968F-45E2-8F42-4DFE983ED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433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Informatyk Informatyk</cp:lastModifiedBy>
  <cp:revision>10</cp:revision>
  <cp:lastPrinted>2023-04-04T07:46:00Z</cp:lastPrinted>
  <dcterms:created xsi:type="dcterms:W3CDTF">2023-08-30T11:54:00Z</dcterms:created>
  <dcterms:modified xsi:type="dcterms:W3CDTF">2026-01-30T13:21:00Z</dcterms:modified>
</cp:coreProperties>
</file>