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34AD" w14:textId="77777777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6AACA4F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311FFD1C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33DEECB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9FEB07E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AC5CE4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KRS/CEiDG)</w:t>
      </w:r>
    </w:p>
    <w:p w14:paraId="41885BD4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737B79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1F8B2B6C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Pzp</w:t>
      </w:r>
    </w:p>
    <w:p w14:paraId="390D829C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658733C" w14:textId="59C0CA05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C12B76">
        <w:rPr>
          <w:rFonts w:ascii="Calibri" w:hAnsi="Calibri" w:cs="Calibri"/>
          <w:b/>
          <w:bCs/>
          <w:color w:val="auto"/>
          <w:sz w:val="22"/>
          <w:szCs w:val="22"/>
        </w:rPr>
        <w:t>a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r w:rsidR="00CF0670">
        <w:rPr>
          <w:rFonts w:ascii="Calibri" w:hAnsi="Calibri" w:cs="Calibri"/>
          <w:sz w:val="22"/>
          <w:szCs w:val="22"/>
        </w:rPr>
        <w:t>t.j.</w:t>
      </w:r>
      <w:r w:rsidR="00AE5C46" w:rsidRPr="006B788A">
        <w:rPr>
          <w:rFonts w:ascii="Calibri" w:hAnsi="Calibri" w:cs="Calibri"/>
          <w:sz w:val="22"/>
          <w:szCs w:val="22"/>
        </w:rPr>
        <w:t>Dz. U. z 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994811">
        <w:rPr>
          <w:rFonts w:ascii="Calibri" w:hAnsi="Calibri" w:cs="Calibri"/>
          <w:sz w:val="22"/>
          <w:szCs w:val="22"/>
        </w:rPr>
        <w:t>3</w:t>
      </w:r>
      <w:r w:rsidR="00AE5C46" w:rsidRPr="006B788A">
        <w:rPr>
          <w:rFonts w:ascii="Calibri" w:hAnsi="Calibri" w:cs="Calibri"/>
          <w:sz w:val="22"/>
          <w:szCs w:val="22"/>
        </w:rPr>
        <w:t xml:space="preserve"> r., poz. 1</w:t>
      </w:r>
      <w:r w:rsidR="00994811">
        <w:rPr>
          <w:rFonts w:ascii="Calibri" w:hAnsi="Calibri" w:cs="Calibri"/>
          <w:sz w:val="22"/>
          <w:szCs w:val="22"/>
        </w:rPr>
        <w:t>605</w:t>
      </w:r>
      <w:r w:rsidR="00AE5C46" w:rsidRPr="006B788A">
        <w:rPr>
          <w:rFonts w:ascii="Calibri" w:hAnsi="Calibri" w:cs="Calibri"/>
          <w:sz w:val="22"/>
          <w:szCs w:val="22"/>
        </w:rPr>
        <w:t xml:space="preserve"> 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1A49B976" w14:textId="2A15D85C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r w:rsidR="00CF0670">
        <w:rPr>
          <w:rStyle w:val="FontStyle56"/>
          <w:rFonts w:ascii="Calibri" w:hAnsi="Calibri" w:cs="Calibri"/>
          <w:sz w:val="22"/>
          <w:szCs w:val="22"/>
        </w:rPr>
        <w:t xml:space="preserve">t.j. </w:t>
      </w:r>
      <w:hyperlink r:id="rId8" w:history="1">
        <w:r w:rsidR="00CF0670" w:rsidRPr="00DA5CD0">
          <w:rPr>
            <w:rStyle w:val="Hipercze"/>
            <w:rFonts w:ascii="Calibri" w:hAnsi="Calibri" w:cs="Calibri"/>
            <w:color w:val="auto"/>
            <w:sz w:val="22"/>
            <w:szCs w:val="22"/>
          </w:rPr>
          <w:t>Dz.U. 2023 poz. 1689</w:t>
        </w:r>
      </w:hyperlink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95CB697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4D586B7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E9DD55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80F94D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8CF166A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B9BAD75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E5A5040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09C56CB6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5E84433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6A8D60AB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4CC281F9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5D00FEFA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0A42AEA4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3B3279AF" w14:textId="3D12CC09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(Dz. U. z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C12B76">
        <w:rPr>
          <w:rStyle w:val="FontStyle57"/>
          <w:rFonts w:ascii="Calibri" w:hAnsi="Calibri" w:cs="Calibri"/>
          <w:b w:val="0"/>
          <w:sz w:val="22"/>
          <w:szCs w:val="22"/>
        </w:rPr>
        <w:t>3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r.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C12B76">
        <w:rPr>
          <w:rStyle w:val="FontStyle57"/>
          <w:rFonts w:ascii="Calibri" w:hAnsi="Calibri" w:cs="Calibri"/>
          <w:b w:val="0"/>
          <w:sz w:val="22"/>
          <w:szCs w:val="22"/>
        </w:rPr>
        <w:t>605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1A72F994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47DD75C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5FC83C1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3572D87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27A402E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76FCD7A9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5CEA5C03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25D8D567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A7FA2FE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5D9CA431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9"/>
          <w:headerReference w:type="default" r:id="rId10"/>
          <w:footerReference w:type="even" r:id="rId11"/>
          <w:footerReference w:type="defaul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D53D54C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3"/>
      <w:headerReference w:type="default" r:id="rId14"/>
      <w:footerReference w:type="even" r:id="rId15"/>
      <w:footerReference w:type="default" r:id="rId16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DC779" w14:textId="77777777" w:rsidR="00DF1109" w:rsidRDefault="00DF1109">
      <w:r>
        <w:separator/>
      </w:r>
    </w:p>
  </w:endnote>
  <w:endnote w:type="continuationSeparator" w:id="0">
    <w:p w14:paraId="21E0A214" w14:textId="77777777" w:rsidR="00DF1109" w:rsidRDefault="00DF1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505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7DD6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459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D0FBC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6A5C1" w14:textId="77777777" w:rsidR="00DF1109" w:rsidRDefault="00DF1109">
      <w:r>
        <w:separator/>
      </w:r>
    </w:p>
  </w:footnote>
  <w:footnote w:type="continuationSeparator" w:id="0">
    <w:p w14:paraId="0BC2C4B7" w14:textId="77777777" w:rsidR="00DF1109" w:rsidRDefault="00DF1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4840A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061A8" w14:textId="7EA6112A" w:rsidR="009616BF" w:rsidRDefault="00994811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C12B76">
      <w:rPr>
        <w:rFonts w:ascii="Calibri" w:hAnsi="Calibri" w:cs="Calibri"/>
        <w:b/>
        <w:bCs/>
        <w:color w:val="auto"/>
        <w:sz w:val="22"/>
        <w:szCs w:val="22"/>
      </w:rPr>
      <w:t>a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01F1EB4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4B19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C391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92381179">
    <w:abstractNumId w:val="3"/>
  </w:num>
  <w:num w:numId="2" w16cid:durableId="745079876">
    <w:abstractNumId w:val="8"/>
  </w:num>
  <w:num w:numId="3" w16cid:durableId="1684941400">
    <w:abstractNumId w:val="9"/>
  </w:num>
  <w:num w:numId="4" w16cid:durableId="137302177">
    <w:abstractNumId w:val="7"/>
  </w:num>
  <w:num w:numId="5" w16cid:durableId="1070158537">
    <w:abstractNumId w:val="1"/>
  </w:num>
  <w:num w:numId="6" w16cid:durableId="1419014562">
    <w:abstractNumId w:val="2"/>
  </w:num>
  <w:num w:numId="7" w16cid:durableId="1076244202">
    <w:abstractNumId w:val="6"/>
  </w:num>
  <w:num w:numId="8" w16cid:durableId="683361449">
    <w:abstractNumId w:val="5"/>
  </w:num>
  <w:num w:numId="9" w16cid:durableId="1616996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72776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18E"/>
    <w:rsid w:val="00091BC7"/>
    <w:rsid w:val="000F1C43"/>
    <w:rsid w:val="000F257F"/>
    <w:rsid w:val="00103C8C"/>
    <w:rsid w:val="001125A0"/>
    <w:rsid w:val="00131379"/>
    <w:rsid w:val="001371FC"/>
    <w:rsid w:val="00176CF6"/>
    <w:rsid w:val="00227902"/>
    <w:rsid w:val="0022792A"/>
    <w:rsid w:val="00246D34"/>
    <w:rsid w:val="00253AE6"/>
    <w:rsid w:val="002A708B"/>
    <w:rsid w:val="002C46C2"/>
    <w:rsid w:val="002C67A0"/>
    <w:rsid w:val="00313739"/>
    <w:rsid w:val="00341D78"/>
    <w:rsid w:val="003906B1"/>
    <w:rsid w:val="00394219"/>
    <w:rsid w:val="003F013B"/>
    <w:rsid w:val="00481132"/>
    <w:rsid w:val="004B2F57"/>
    <w:rsid w:val="004C00AB"/>
    <w:rsid w:val="004E1ED6"/>
    <w:rsid w:val="00531A73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7473C2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90314A"/>
    <w:rsid w:val="009616BF"/>
    <w:rsid w:val="00994811"/>
    <w:rsid w:val="00A0150A"/>
    <w:rsid w:val="00A117DD"/>
    <w:rsid w:val="00A933E5"/>
    <w:rsid w:val="00A936B5"/>
    <w:rsid w:val="00AE5C46"/>
    <w:rsid w:val="00AE7E6D"/>
    <w:rsid w:val="00AF29FC"/>
    <w:rsid w:val="00B42264"/>
    <w:rsid w:val="00B670ED"/>
    <w:rsid w:val="00B8430B"/>
    <w:rsid w:val="00BC0674"/>
    <w:rsid w:val="00BE3D24"/>
    <w:rsid w:val="00C12B6E"/>
    <w:rsid w:val="00C12B76"/>
    <w:rsid w:val="00C60D5E"/>
    <w:rsid w:val="00C60EEA"/>
    <w:rsid w:val="00C838F0"/>
    <w:rsid w:val="00C91755"/>
    <w:rsid w:val="00C972F8"/>
    <w:rsid w:val="00CF0670"/>
    <w:rsid w:val="00CF62A3"/>
    <w:rsid w:val="00D02CF4"/>
    <w:rsid w:val="00D044F0"/>
    <w:rsid w:val="00D22C78"/>
    <w:rsid w:val="00D737B3"/>
    <w:rsid w:val="00DA5CD0"/>
    <w:rsid w:val="00DF1109"/>
    <w:rsid w:val="00E504A0"/>
    <w:rsid w:val="00E77230"/>
    <w:rsid w:val="00EA3185"/>
    <w:rsid w:val="00EC5B26"/>
    <w:rsid w:val="00ED691C"/>
    <w:rsid w:val="00F0480B"/>
    <w:rsid w:val="00F217DB"/>
    <w:rsid w:val="00F81071"/>
    <w:rsid w:val="00FA153A"/>
    <w:rsid w:val="00FC5D1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DDEEB"/>
  <w15:docId w15:val="{638A1B70-289F-400C-847D-BA0135AA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689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0E8F3-DAA5-43C0-ADA2-3D9E44AD8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3</cp:revision>
  <cp:lastPrinted>2023-04-26T10:45:00Z</cp:lastPrinted>
  <dcterms:created xsi:type="dcterms:W3CDTF">2024-01-26T11:23:00Z</dcterms:created>
  <dcterms:modified xsi:type="dcterms:W3CDTF">2024-02-09T12:57:00Z</dcterms:modified>
</cp:coreProperties>
</file>