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7D9D" w:rsidRPr="00CF7021" w:rsidRDefault="00B67D9D" w:rsidP="00CF7021">
      <w:pPr>
        <w:pStyle w:val="Style9"/>
        <w:widowControl/>
        <w:spacing w:line="240" w:lineRule="auto"/>
        <w:jc w:val="left"/>
        <w:rPr>
          <w:rFonts w:ascii="Calibri" w:hAnsi="Calibri"/>
        </w:rPr>
      </w:pPr>
      <w:r w:rsidRPr="00CF7021">
        <w:rPr>
          <w:rFonts w:ascii="Calibri" w:hAnsi="Calibri"/>
        </w:rPr>
        <w:t xml:space="preserve">Nr postępowania: </w:t>
      </w:r>
      <w:r w:rsidR="004F4521">
        <w:rPr>
          <w:rFonts w:ascii="Calibri" w:hAnsi="Calibri"/>
        </w:rPr>
        <w:t>39</w:t>
      </w:r>
      <w:r w:rsidR="00B87306">
        <w:rPr>
          <w:rFonts w:ascii="Calibri" w:hAnsi="Calibri"/>
        </w:rPr>
        <w:t>/</w:t>
      </w:r>
      <w:r w:rsidR="004F4521">
        <w:rPr>
          <w:rFonts w:ascii="Calibri" w:hAnsi="Calibri"/>
        </w:rPr>
        <w:t>WIGIL</w:t>
      </w:r>
      <w:r w:rsidR="00953C7D">
        <w:rPr>
          <w:rFonts w:ascii="Calibri" w:hAnsi="Calibri"/>
        </w:rPr>
        <w:t>/DCZP/201</w:t>
      </w:r>
      <w:r w:rsidR="006C6DCA">
        <w:rPr>
          <w:rFonts w:ascii="Calibri" w:hAnsi="Calibri"/>
        </w:rPr>
        <w:t>8</w:t>
      </w:r>
      <w:r w:rsidRPr="00CF7021">
        <w:rPr>
          <w:rFonts w:ascii="Calibri" w:hAnsi="Calibri"/>
        </w:rPr>
        <w:t>/</w:t>
      </w:r>
      <w:r w:rsidR="006C6DCA">
        <w:rPr>
          <w:rFonts w:ascii="Calibri" w:hAnsi="Calibri"/>
        </w:rPr>
        <w:t>US</w:t>
      </w:r>
      <w:r w:rsidRPr="00CF7021">
        <w:rPr>
          <w:rFonts w:ascii="Calibri" w:hAnsi="Calibri"/>
        </w:rPr>
        <w:t xml:space="preserve">                                     </w:t>
      </w:r>
      <w:r w:rsidR="00953C7D">
        <w:rPr>
          <w:rFonts w:ascii="Calibri" w:hAnsi="Calibri"/>
        </w:rPr>
        <w:t xml:space="preserve">Załącznik nr </w:t>
      </w:r>
      <w:r w:rsidR="00D11AA9">
        <w:rPr>
          <w:rFonts w:ascii="Calibri" w:hAnsi="Calibri"/>
        </w:rPr>
        <w:t>3</w:t>
      </w:r>
      <w:r w:rsidRPr="00CF7021">
        <w:rPr>
          <w:rFonts w:ascii="Calibri" w:hAnsi="Calibri"/>
        </w:rPr>
        <w:t xml:space="preserve"> do </w:t>
      </w:r>
      <w:r w:rsidR="006C6DCA">
        <w:rPr>
          <w:rFonts w:ascii="Calibri" w:hAnsi="Calibri"/>
        </w:rPr>
        <w:t>Ogłoszenia</w:t>
      </w:r>
    </w:p>
    <w:p w:rsidR="00B67D9D" w:rsidRPr="00CF7021" w:rsidRDefault="00B67D9D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:rsidR="00B67D9D" w:rsidRDefault="00B67D9D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:rsidR="004F4521" w:rsidRDefault="004F4521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:rsidR="004F4521" w:rsidRPr="00CF7021" w:rsidRDefault="004F4521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:rsidR="00B67D9D" w:rsidRDefault="00B67D9D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:rsidR="00D0548D" w:rsidRDefault="00D0548D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:rsidR="00D0548D" w:rsidRPr="00CF7021" w:rsidRDefault="00D0548D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:rsidR="00254258" w:rsidRDefault="004F4521" w:rsidP="00CF7021">
      <w:pPr>
        <w:pStyle w:val="Style33"/>
        <w:widowControl/>
        <w:tabs>
          <w:tab w:val="left" w:pos="288"/>
        </w:tabs>
        <w:spacing w:before="67"/>
        <w:rPr>
          <w:rStyle w:val="FontStyle69"/>
          <w:rFonts w:ascii="Calibri" w:hAnsi="Calibri"/>
          <w:b w:val="0"/>
          <w:sz w:val="24"/>
          <w:szCs w:val="24"/>
        </w:rPr>
      </w:pPr>
      <w:r>
        <w:rPr>
          <w:rStyle w:val="FontStyle69"/>
          <w:rFonts w:ascii="Calibri" w:hAnsi="Calibri"/>
          <w:b w:val="0"/>
          <w:sz w:val="24"/>
          <w:szCs w:val="24"/>
        </w:rPr>
        <w:tab/>
      </w:r>
      <w:r>
        <w:rPr>
          <w:rStyle w:val="FontStyle69"/>
          <w:rFonts w:ascii="Calibri" w:hAnsi="Calibri"/>
          <w:b w:val="0"/>
          <w:sz w:val="24"/>
          <w:szCs w:val="24"/>
        </w:rPr>
        <w:tab/>
      </w:r>
      <w:r w:rsidRPr="004F4521">
        <w:rPr>
          <w:rStyle w:val="FontStyle69"/>
          <w:rFonts w:ascii="Calibri" w:hAnsi="Calibri"/>
          <w:b w:val="0"/>
          <w:sz w:val="24"/>
          <w:szCs w:val="24"/>
        </w:rPr>
        <w:t>Menu na przyjęcie wigilijne orgaznizowane dla pracowników i gości Dolnośląskiego Centrum Zdrowia Psychicznego Sp. z o.o. we Wrocławiu:</w:t>
      </w:r>
    </w:p>
    <w:p w:rsidR="00D0548D" w:rsidRDefault="00D0548D" w:rsidP="00CF7021">
      <w:pPr>
        <w:pStyle w:val="Style33"/>
        <w:widowControl/>
        <w:tabs>
          <w:tab w:val="left" w:pos="288"/>
        </w:tabs>
        <w:spacing w:before="67"/>
        <w:rPr>
          <w:rStyle w:val="FontStyle69"/>
          <w:rFonts w:ascii="Calibri" w:hAnsi="Calibri"/>
          <w:b w:val="0"/>
          <w:sz w:val="24"/>
          <w:szCs w:val="24"/>
        </w:rPr>
      </w:pPr>
    </w:p>
    <w:p w:rsidR="004F4521" w:rsidRDefault="004F4521" w:rsidP="004F4521">
      <w:pPr>
        <w:pStyle w:val="Style33"/>
        <w:widowControl/>
        <w:numPr>
          <w:ilvl w:val="0"/>
          <w:numId w:val="12"/>
        </w:numPr>
        <w:tabs>
          <w:tab w:val="left" w:pos="288"/>
        </w:tabs>
        <w:spacing w:before="67"/>
        <w:rPr>
          <w:rStyle w:val="FontStyle69"/>
          <w:rFonts w:ascii="Calibri" w:hAnsi="Calibri"/>
          <w:b w:val="0"/>
          <w:sz w:val="24"/>
          <w:szCs w:val="24"/>
        </w:rPr>
      </w:pPr>
      <w:r>
        <w:rPr>
          <w:rStyle w:val="FontStyle69"/>
          <w:rFonts w:ascii="Calibri" w:hAnsi="Calibri"/>
          <w:b w:val="0"/>
          <w:sz w:val="24"/>
          <w:szCs w:val="24"/>
        </w:rPr>
        <w:t>Barszcz czerwony czysty – 150 porcji.</w:t>
      </w:r>
    </w:p>
    <w:p w:rsidR="004F4521" w:rsidRDefault="004F4521" w:rsidP="004F4521">
      <w:pPr>
        <w:pStyle w:val="Style33"/>
        <w:widowControl/>
        <w:numPr>
          <w:ilvl w:val="0"/>
          <w:numId w:val="12"/>
        </w:numPr>
        <w:tabs>
          <w:tab w:val="left" w:pos="288"/>
        </w:tabs>
        <w:spacing w:before="67"/>
        <w:rPr>
          <w:rStyle w:val="FontStyle69"/>
          <w:rFonts w:ascii="Calibri" w:hAnsi="Calibri"/>
          <w:b w:val="0"/>
          <w:sz w:val="24"/>
          <w:szCs w:val="24"/>
        </w:rPr>
      </w:pPr>
      <w:r>
        <w:rPr>
          <w:rStyle w:val="FontStyle69"/>
          <w:rFonts w:ascii="Calibri" w:hAnsi="Calibri"/>
          <w:b w:val="0"/>
          <w:sz w:val="24"/>
          <w:szCs w:val="24"/>
        </w:rPr>
        <w:t>Pierogi z kapustą i grzybami – 400 szt.</w:t>
      </w:r>
    </w:p>
    <w:p w:rsidR="004F4521" w:rsidRDefault="004F4521" w:rsidP="004F4521">
      <w:pPr>
        <w:pStyle w:val="Style33"/>
        <w:widowControl/>
        <w:numPr>
          <w:ilvl w:val="0"/>
          <w:numId w:val="12"/>
        </w:numPr>
        <w:tabs>
          <w:tab w:val="left" w:pos="288"/>
        </w:tabs>
        <w:spacing w:before="67"/>
        <w:rPr>
          <w:rStyle w:val="FontStyle69"/>
          <w:rFonts w:ascii="Calibri" w:hAnsi="Calibri"/>
          <w:b w:val="0"/>
          <w:sz w:val="24"/>
          <w:szCs w:val="24"/>
        </w:rPr>
      </w:pPr>
      <w:r>
        <w:rPr>
          <w:rStyle w:val="FontStyle69"/>
          <w:rFonts w:ascii="Calibri" w:hAnsi="Calibri"/>
          <w:b w:val="0"/>
          <w:sz w:val="24"/>
          <w:szCs w:val="24"/>
        </w:rPr>
        <w:t>Uszka – 350 szt.</w:t>
      </w:r>
    </w:p>
    <w:p w:rsidR="004F4521" w:rsidRDefault="004F4521" w:rsidP="004F4521">
      <w:pPr>
        <w:pStyle w:val="Style33"/>
        <w:widowControl/>
        <w:numPr>
          <w:ilvl w:val="0"/>
          <w:numId w:val="12"/>
        </w:numPr>
        <w:tabs>
          <w:tab w:val="left" w:pos="288"/>
        </w:tabs>
        <w:spacing w:before="67"/>
        <w:rPr>
          <w:rStyle w:val="FontStyle69"/>
          <w:rFonts w:ascii="Calibri" w:hAnsi="Calibri"/>
          <w:b w:val="0"/>
          <w:sz w:val="24"/>
          <w:szCs w:val="24"/>
        </w:rPr>
      </w:pPr>
      <w:r>
        <w:rPr>
          <w:rStyle w:val="FontStyle69"/>
          <w:rFonts w:ascii="Calibri" w:hAnsi="Calibri"/>
          <w:b w:val="0"/>
          <w:sz w:val="24"/>
          <w:szCs w:val="24"/>
        </w:rPr>
        <w:t>Kapusta z grochem – 100 porcji.</w:t>
      </w:r>
    </w:p>
    <w:p w:rsidR="004F4521" w:rsidRDefault="004F4521" w:rsidP="004F4521">
      <w:pPr>
        <w:pStyle w:val="Style33"/>
        <w:widowControl/>
        <w:numPr>
          <w:ilvl w:val="0"/>
          <w:numId w:val="12"/>
        </w:numPr>
        <w:tabs>
          <w:tab w:val="left" w:pos="288"/>
        </w:tabs>
        <w:spacing w:before="67"/>
        <w:rPr>
          <w:rStyle w:val="FontStyle69"/>
          <w:rFonts w:ascii="Calibri" w:hAnsi="Calibri"/>
          <w:b w:val="0"/>
          <w:sz w:val="24"/>
          <w:szCs w:val="24"/>
        </w:rPr>
      </w:pPr>
      <w:r>
        <w:rPr>
          <w:rStyle w:val="FontStyle69"/>
          <w:rFonts w:ascii="Calibri" w:hAnsi="Calibri"/>
          <w:b w:val="0"/>
          <w:sz w:val="24"/>
          <w:szCs w:val="24"/>
        </w:rPr>
        <w:t>Śledź z w śmietanie – 110 porcji.</w:t>
      </w:r>
    </w:p>
    <w:p w:rsidR="004F4521" w:rsidRDefault="004F4521" w:rsidP="004F4521">
      <w:pPr>
        <w:pStyle w:val="Style33"/>
        <w:widowControl/>
        <w:numPr>
          <w:ilvl w:val="0"/>
          <w:numId w:val="12"/>
        </w:numPr>
        <w:tabs>
          <w:tab w:val="left" w:pos="288"/>
        </w:tabs>
        <w:spacing w:before="67"/>
        <w:rPr>
          <w:rStyle w:val="FontStyle69"/>
          <w:rFonts w:ascii="Calibri" w:hAnsi="Calibri"/>
          <w:b w:val="0"/>
          <w:sz w:val="24"/>
          <w:szCs w:val="24"/>
        </w:rPr>
      </w:pPr>
      <w:r>
        <w:rPr>
          <w:rStyle w:val="FontStyle69"/>
          <w:rFonts w:ascii="Calibri" w:hAnsi="Calibri"/>
          <w:b w:val="0"/>
          <w:sz w:val="24"/>
          <w:szCs w:val="24"/>
        </w:rPr>
        <w:t>Śledź marynowany – 110 porcji.</w:t>
      </w:r>
    </w:p>
    <w:p w:rsidR="004F4521" w:rsidRDefault="004F4521" w:rsidP="004F4521">
      <w:pPr>
        <w:pStyle w:val="Style33"/>
        <w:widowControl/>
        <w:numPr>
          <w:ilvl w:val="0"/>
          <w:numId w:val="12"/>
        </w:numPr>
        <w:tabs>
          <w:tab w:val="left" w:pos="288"/>
        </w:tabs>
        <w:spacing w:before="67"/>
        <w:rPr>
          <w:rStyle w:val="FontStyle69"/>
          <w:rFonts w:ascii="Calibri" w:hAnsi="Calibri"/>
          <w:b w:val="0"/>
          <w:sz w:val="24"/>
          <w:szCs w:val="24"/>
        </w:rPr>
      </w:pPr>
      <w:r>
        <w:rPr>
          <w:rStyle w:val="FontStyle69"/>
          <w:rFonts w:ascii="Calibri" w:hAnsi="Calibri"/>
          <w:b w:val="0"/>
          <w:sz w:val="24"/>
          <w:szCs w:val="24"/>
        </w:rPr>
        <w:t>Sernik 70 g porcja – 120 porcji.</w:t>
      </w:r>
    </w:p>
    <w:p w:rsidR="004F4521" w:rsidRDefault="004F4521" w:rsidP="004F4521">
      <w:pPr>
        <w:pStyle w:val="Style33"/>
        <w:widowControl/>
        <w:numPr>
          <w:ilvl w:val="0"/>
          <w:numId w:val="12"/>
        </w:numPr>
        <w:tabs>
          <w:tab w:val="left" w:pos="288"/>
        </w:tabs>
        <w:spacing w:before="67"/>
        <w:rPr>
          <w:rStyle w:val="FontStyle69"/>
          <w:rFonts w:ascii="Calibri" w:hAnsi="Calibri"/>
          <w:b w:val="0"/>
          <w:sz w:val="24"/>
          <w:szCs w:val="24"/>
        </w:rPr>
      </w:pPr>
      <w:r>
        <w:rPr>
          <w:rStyle w:val="FontStyle69"/>
          <w:rFonts w:ascii="Calibri" w:hAnsi="Calibri"/>
          <w:b w:val="0"/>
          <w:sz w:val="24"/>
          <w:szCs w:val="24"/>
        </w:rPr>
        <w:t>Makowiec 70 g porcja – 120 porcji.</w:t>
      </w:r>
    </w:p>
    <w:p w:rsidR="004F4521" w:rsidRDefault="004F4521" w:rsidP="004F4521">
      <w:pPr>
        <w:pStyle w:val="Style33"/>
        <w:widowControl/>
        <w:numPr>
          <w:ilvl w:val="0"/>
          <w:numId w:val="12"/>
        </w:numPr>
        <w:tabs>
          <w:tab w:val="left" w:pos="288"/>
        </w:tabs>
        <w:spacing w:before="67"/>
        <w:rPr>
          <w:rStyle w:val="FontStyle69"/>
          <w:rFonts w:ascii="Calibri" w:hAnsi="Calibri"/>
          <w:b w:val="0"/>
          <w:sz w:val="24"/>
          <w:szCs w:val="24"/>
        </w:rPr>
      </w:pPr>
      <w:r>
        <w:rPr>
          <w:rStyle w:val="FontStyle69"/>
          <w:rFonts w:ascii="Calibri" w:hAnsi="Calibri"/>
          <w:b w:val="0"/>
          <w:sz w:val="24"/>
          <w:szCs w:val="24"/>
        </w:rPr>
        <w:t>Migdałowiec 70 g porcja – 120 porcji.</w:t>
      </w:r>
    </w:p>
    <w:p w:rsidR="004F4521" w:rsidRDefault="004F4521" w:rsidP="004F4521">
      <w:pPr>
        <w:pStyle w:val="Style33"/>
        <w:widowControl/>
        <w:numPr>
          <w:ilvl w:val="0"/>
          <w:numId w:val="12"/>
        </w:numPr>
        <w:tabs>
          <w:tab w:val="left" w:pos="288"/>
        </w:tabs>
        <w:spacing w:before="67"/>
        <w:rPr>
          <w:rStyle w:val="FontStyle69"/>
          <w:rFonts w:ascii="Calibri" w:hAnsi="Calibri"/>
          <w:b w:val="0"/>
          <w:sz w:val="24"/>
          <w:szCs w:val="24"/>
        </w:rPr>
      </w:pPr>
      <w:r>
        <w:rPr>
          <w:rStyle w:val="FontStyle69"/>
          <w:rFonts w:ascii="Calibri" w:hAnsi="Calibri"/>
          <w:b w:val="0"/>
          <w:sz w:val="24"/>
          <w:szCs w:val="24"/>
        </w:rPr>
        <w:t>Woda z cytryną – bez ograniczeń.</w:t>
      </w:r>
    </w:p>
    <w:p w:rsidR="004F4521" w:rsidRDefault="004F4521" w:rsidP="004F4521">
      <w:pPr>
        <w:pStyle w:val="Style33"/>
        <w:widowControl/>
        <w:numPr>
          <w:ilvl w:val="0"/>
          <w:numId w:val="12"/>
        </w:numPr>
        <w:tabs>
          <w:tab w:val="left" w:pos="288"/>
        </w:tabs>
        <w:spacing w:before="67"/>
        <w:rPr>
          <w:rStyle w:val="FontStyle69"/>
          <w:rFonts w:ascii="Calibri" w:hAnsi="Calibri"/>
          <w:b w:val="0"/>
          <w:sz w:val="24"/>
          <w:szCs w:val="24"/>
        </w:rPr>
      </w:pPr>
      <w:r>
        <w:rPr>
          <w:rStyle w:val="FontStyle69"/>
          <w:rFonts w:ascii="Calibri" w:hAnsi="Calibri"/>
          <w:b w:val="0"/>
          <w:sz w:val="24"/>
          <w:szCs w:val="24"/>
        </w:rPr>
        <w:t>Kawa</w:t>
      </w:r>
      <w:r w:rsidR="009E5671">
        <w:rPr>
          <w:rStyle w:val="FontStyle69"/>
          <w:rFonts w:ascii="Calibri" w:hAnsi="Calibri"/>
          <w:b w:val="0"/>
          <w:sz w:val="24"/>
          <w:szCs w:val="24"/>
        </w:rPr>
        <w:t xml:space="preserve"> – 250 ml/osobę</w:t>
      </w:r>
      <w:r>
        <w:rPr>
          <w:rStyle w:val="FontStyle69"/>
          <w:rFonts w:ascii="Calibri" w:hAnsi="Calibri"/>
          <w:b w:val="0"/>
          <w:sz w:val="24"/>
          <w:szCs w:val="24"/>
        </w:rPr>
        <w:t>.</w:t>
      </w:r>
    </w:p>
    <w:p w:rsidR="004F4521" w:rsidRDefault="00D0548D" w:rsidP="004F4521">
      <w:pPr>
        <w:pStyle w:val="Style33"/>
        <w:widowControl/>
        <w:numPr>
          <w:ilvl w:val="0"/>
          <w:numId w:val="12"/>
        </w:numPr>
        <w:tabs>
          <w:tab w:val="left" w:pos="288"/>
        </w:tabs>
        <w:spacing w:before="67"/>
        <w:rPr>
          <w:rStyle w:val="FontStyle69"/>
          <w:rFonts w:ascii="Calibri" w:hAnsi="Calibri"/>
          <w:b w:val="0"/>
          <w:sz w:val="24"/>
          <w:szCs w:val="24"/>
        </w:rPr>
      </w:pPr>
      <w:r>
        <w:rPr>
          <w:rStyle w:val="FontStyle69"/>
          <w:rFonts w:ascii="Calibri" w:hAnsi="Calibri"/>
          <w:b w:val="0"/>
          <w:sz w:val="24"/>
          <w:szCs w:val="24"/>
        </w:rPr>
        <w:t xml:space="preserve">Herbata </w:t>
      </w:r>
      <w:r w:rsidR="009E5671">
        <w:rPr>
          <w:rStyle w:val="FontStyle69"/>
          <w:rFonts w:ascii="Calibri" w:hAnsi="Calibri"/>
          <w:b w:val="0"/>
          <w:sz w:val="24"/>
          <w:szCs w:val="24"/>
        </w:rPr>
        <w:t xml:space="preserve">- </w:t>
      </w:r>
      <w:r>
        <w:rPr>
          <w:rStyle w:val="FontStyle69"/>
          <w:rFonts w:ascii="Calibri" w:hAnsi="Calibri"/>
          <w:b w:val="0"/>
          <w:sz w:val="24"/>
          <w:szCs w:val="24"/>
        </w:rPr>
        <w:t xml:space="preserve"> </w:t>
      </w:r>
      <w:r w:rsidR="009E5671">
        <w:rPr>
          <w:rStyle w:val="FontStyle69"/>
          <w:rFonts w:ascii="Calibri" w:hAnsi="Calibri"/>
          <w:b w:val="0"/>
          <w:sz w:val="24"/>
          <w:szCs w:val="24"/>
        </w:rPr>
        <w:t>250 ml/osobę.</w:t>
      </w:r>
    </w:p>
    <w:p w:rsidR="009E5671" w:rsidRDefault="009E5671" w:rsidP="004F4521">
      <w:pPr>
        <w:pStyle w:val="Style33"/>
        <w:widowControl/>
        <w:numPr>
          <w:ilvl w:val="0"/>
          <w:numId w:val="12"/>
        </w:numPr>
        <w:tabs>
          <w:tab w:val="left" w:pos="288"/>
        </w:tabs>
        <w:spacing w:before="67"/>
        <w:rPr>
          <w:rStyle w:val="FontStyle69"/>
          <w:rFonts w:ascii="Calibri" w:hAnsi="Calibri"/>
          <w:b w:val="0"/>
          <w:sz w:val="24"/>
          <w:szCs w:val="24"/>
        </w:rPr>
      </w:pPr>
      <w:r>
        <w:rPr>
          <w:rStyle w:val="FontStyle69"/>
          <w:rFonts w:ascii="Calibri" w:hAnsi="Calibri"/>
          <w:b w:val="0"/>
          <w:sz w:val="24"/>
          <w:szCs w:val="24"/>
        </w:rPr>
        <w:t>Cukier, mleczko do kawy.</w:t>
      </w:r>
    </w:p>
    <w:p w:rsidR="009E5671" w:rsidRPr="009E5671" w:rsidRDefault="009E5671" w:rsidP="009759DD">
      <w:pPr>
        <w:pStyle w:val="Style33"/>
        <w:widowControl/>
        <w:tabs>
          <w:tab w:val="left" w:pos="288"/>
        </w:tabs>
        <w:spacing w:before="67"/>
        <w:rPr>
          <w:rStyle w:val="FontStyle69"/>
          <w:rFonts w:ascii="Calibri" w:hAnsi="Calibri"/>
          <w:b w:val="0"/>
          <w:color w:val="FF0000"/>
          <w:sz w:val="24"/>
          <w:szCs w:val="24"/>
        </w:rPr>
      </w:pPr>
      <w:bookmarkStart w:id="0" w:name="_GoBack"/>
      <w:bookmarkEnd w:id="0"/>
    </w:p>
    <w:p w:rsidR="004F4521" w:rsidRPr="004F4521" w:rsidRDefault="004F4521" w:rsidP="00CF7021">
      <w:pPr>
        <w:pStyle w:val="Style33"/>
        <w:widowControl/>
        <w:tabs>
          <w:tab w:val="left" w:pos="288"/>
        </w:tabs>
        <w:spacing w:before="67"/>
        <w:rPr>
          <w:rStyle w:val="FontStyle72"/>
          <w:rFonts w:ascii="Calibri" w:hAnsi="Calibri"/>
          <w:b w:val="0"/>
          <w:sz w:val="24"/>
          <w:szCs w:val="24"/>
        </w:rPr>
      </w:pPr>
    </w:p>
    <w:p w:rsidR="002545BF" w:rsidRPr="00CF7021" w:rsidRDefault="002545BF" w:rsidP="00CF7021">
      <w:pPr>
        <w:rPr>
          <w:rFonts w:ascii="Calibri" w:hAnsi="Calibri"/>
        </w:rPr>
      </w:pPr>
    </w:p>
    <w:sectPr w:rsidR="002545BF" w:rsidRPr="00CF7021" w:rsidSect="00B67D9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A30DE"/>
    <w:multiLevelType w:val="singleLevel"/>
    <w:tmpl w:val="E7CAB01C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CBD1C80"/>
    <w:multiLevelType w:val="singleLevel"/>
    <w:tmpl w:val="41F0F20C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CC52E3E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3EE6E88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398445E0"/>
    <w:multiLevelType w:val="singleLevel"/>
    <w:tmpl w:val="BA1AECFC"/>
    <w:lvl w:ilvl="0">
      <w:start w:val="2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50D84339"/>
    <w:multiLevelType w:val="hybridMultilevel"/>
    <w:tmpl w:val="C5445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74431A"/>
    <w:multiLevelType w:val="hybridMultilevel"/>
    <w:tmpl w:val="B0600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E81880"/>
    <w:multiLevelType w:val="singleLevel"/>
    <w:tmpl w:val="F0CEA278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6F8C1D85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75F45755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7E6B2697"/>
    <w:multiLevelType w:val="singleLevel"/>
    <w:tmpl w:val="10E8E408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4"/>
  </w:num>
  <w:num w:numId="9">
    <w:abstractNumId w:val="0"/>
  </w:num>
  <w:num w:numId="10">
    <w:abstractNumId w:val="0"/>
    <w:lvlOverride w:ilvl="0">
      <w:lvl w:ilvl="0">
        <w:start w:val="1"/>
        <w:numFmt w:val="decimal"/>
        <w:lvlText w:val="%1."/>
        <w:legacy w:legacy="1" w:legacySpace="0" w:legacyIndent="35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7D9D"/>
    <w:rsid w:val="0001171B"/>
    <w:rsid w:val="00254258"/>
    <w:rsid w:val="002545BF"/>
    <w:rsid w:val="003E3072"/>
    <w:rsid w:val="004567B7"/>
    <w:rsid w:val="004F4521"/>
    <w:rsid w:val="00534F53"/>
    <w:rsid w:val="00586358"/>
    <w:rsid w:val="00652C1C"/>
    <w:rsid w:val="006B4B05"/>
    <w:rsid w:val="006C6DCA"/>
    <w:rsid w:val="00720A31"/>
    <w:rsid w:val="007C311A"/>
    <w:rsid w:val="007E10FB"/>
    <w:rsid w:val="0081181E"/>
    <w:rsid w:val="00953C7D"/>
    <w:rsid w:val="00960012"/>
    <w:rsid w:val="009759DD"/>
    <w:rsid w:val="0099542A"/>
    <w:rsid w:val="009E5671"/>
    <w:rsid w:val="00A0140C"/>
    <w:rsid w:val="00B2014B"/>
    <w:rsid w:val="00B47DE1"/>
    <w:rsid w:val="00B67D9D"/>
    <w:rsid w:val="00B87306"/>
    <w:rsid w:val="00BD7728"/>
    <w:rsid w:val="00CF7021"/>
    <w:rsid w:val="00D0548D"/>
    <w:rsid w:val="00D11AA9"/>
    <w:rsid w:val="00D207F5"/>
    <w:rsid w:val="00D53B25"/>
    <w:rsid w:val="00D61500"/>
    <w:rsid w:val="00E72C4D"/>
    <w:rsid w:val="00EF01BB"/>
    <w:rsid w:val="00F37DDC"/>
    <w:rsid w:val="00F4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1A4A8"/>
  <w15:docId w15:val="{5E0F209B-7B76-405F-8EB3-ABEC2CEC5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7D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9">
    <w:name w:val="Style9"/>
    <w:basedOn w:val="Normalny"/>
    <w:uiPriority w:val="99"/>
    <w:rsid w:val="00B67D9D"/>
    <w:pPr>
      <w:spacing w:line="320" w:lineRule="exact"/>
      <w:jc w:val="center"/>
    </w:pPr>
  </w:style>
  <w:style w:type="paragraph" w:customStyle="1" w:styleId="Style19">
    <w:name w:val="Style19"/>
    <w:basedOn w:val="Normalny"/>
    <w:uiPriority w:val="99"/>
    <w:rsid w:val="00B67D9D"/>
    <w:pPr>
      <w:spacing w:line="278" w:lineRule="exact"/>
      <w:ind w:hanging="346"/>
      <w:jc w:val="both"/>
    </w:pPr>
  </w:style>
  <w:style w:type="paragraph" w:customStyle="1" w:styleId="Style20">
    <w:name w:val="Style20"/>
    <w:basedOn w:val="Normalny"/>
    <w:uiPriority w:val="99"/>
    <w:rsid w:val="00B67D9D"/>
  </w:style>
  <w:style w:type="paragraph" w:customStyle="1" w:styleId="Style27">
    <w:name w:val="Style27"/>
    <w:basedOn w:val="Normalny"/>
    <w:uiPriority w:val="99"/>
    <w:rsid w:val="00B67D9D"/>
    <w:pPr>
      <w:jc w:val="both"/>
    </w:pPr>
  </w:style>
  <w:style w:type="paragraph" w:customStyle="1" w:styleId="Style34">
    <w:name w:val="Style34"/>
    <w:basedOn w:val="Normalny"/>
    <w:uiPriority w:val="99"/>
    <w:rsid w:val="00B67D9D"/>
  </w:style>
  <w:style w:type="character" w:customStyle="1" w:styleId="FontStyle72">
    <w:name w:val="Font Style72"/>
    <w:basedOn w:val="Domylnaczcionkaakapitu"/>
    <w:uiPriority w:val="99"/>
    <w:rsid w:val="00B67D9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6">
    <w:name w:val="Font Style76"/>
    <w:basedOn w:val="Domylnaczcionkaakapitu"/>
    <w:uiPriority w:val="99"/>
    <w:rsid w:val="00B67D9D"/>
    <w:rPr>
      <w:rFonts w:ascii="Times New Roman" w:hAnsi="Times New Roman" w:cs="Times New Roman"/>
      <w:sz w:val="24"/>
      <w:szCs w:val="24"/>
    </w:rPr>
  </w:style>
  <w:style w:type="character" w:customStyle="1" w:styleId="FontStyle77">
    <w:name w:val="Font Style77"/>
    <w:basedOn w:val="Domylnaczcionkaakapitu"/>
    <w:uiPriority w:val="99"/>
    <w:rsid w:val="00B67D9D"/>
    <w:rPr>
      <w:rFonts w:ascii="Times New Roman" w:hAnsi="Times New Roman" w:cs="Times New Roman"/>
      <w:smallCaps/>
      <w:sz w:val="26"/>
      <w:szCs w:val="26"/>
    </w:rPr>
  </w:style>
  <w:style w:type="character" w:customStyle="1" w:styleId="FontStyle86">
    <w:name w:val="Font Style86"/>
    <w:basedOn w:val="Domylnaczcionkaakapitu"/>
    <w:uiPriority w:val="99"/>
    <w:rsid w:val="00B67D9D"/>
    <w:rPr>
      <w:rFonts w:ascii="Times New Roman" w:hAnsi="Times New Roman" w:cs="Times New Roman"/>
      <w:sz w:val="18"/>
      <w:szCs w:val="18"/>
    </w:rPr>
  </w:style>
  <w:style w:type="character" w:customStyle="1" w:styleId="FontStyle94">
    <w:name w:val="Font Style94"/>
    <w:basedOn w:val="Domylnaczcionkaakapitu"/>
    <w:uiPriority w:val="99"/>
    <w:rsid w:val="00B67D9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2">
    <w:name w:val="Style22"/>
    <w:basedOn w:val="Normalny"/>
    <w:uiPriority w:val="99"/>
    <w:rsid w:val="00254258"/>
    <w:pPr>
      <w:spacing w:line="274" w:lineRule="exact"/>
      <w:ind w:hanging="475"/>
      <w:jc w:val="both"/>
    </w:pPr>
  </w:style>
  <w:style w:type="paragraph" w:customStyle="1" w:styleId="Style33">
    <w:name w:val="Style33"/>
    <w:basedOn w:val="Normalny"/>
    <w:uiPriority w:val="99"/>
    <w:rsid w:val="00254258"/>
  </w:style>
  <w:style w:type="character" w:customStyle="1" w:styleId="FontStyle69">
    <w:name w:val="Font Style69"/>
    <w:basedOn w:val="Domylnaczcionkaakapitu"/>
    <w:uiPriority w:val="99"/>
    <w:rsid w:val="00254258"/>
    <w:rPr>
      <w:rFonts w:ascii="Times New Roman" w:hAnsi="Times New Roman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D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DCA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Kamila Ziaja</cp:lastModifiedBy>
  <cp:revision>15</cp:revision>
  <cp:lastPrinted>2018-04-04T07:50:00Z</cp:lastPrinted>
  <dcterms:created xsi:type="dcterms:W3CDTF">2016-03-07T10:54:00Z</dcterms:created>
  <dcterms:modified xsi:type="dcterms:W3CDTF">2018-11-16T13:09:00Z</dcterms:modified>
</cp:coreProperties>
</file>